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9B90" w14:textId="76E08B43" w:rsidR="00EE4A5F" w:rsidRPr="001E110A" w:rsidRDefault="001E110A" w:rsidP="001E110A">
      <w:pPr>
        <w:jc w:val="center"/>
        <w:rPr>
          <w:sz w:val="28"/>
          <w:szCs w:val="28"/>
          <w:lang w:val="en-GB"/>
        </w:rPr>
      </w:pPr>
      <w:r w:rsidRPr="001E110A">
        <w:rPr>
          <w:sz w:val="28"/>
          <w:szCs w:val="28"/>
          <w:lang w:val="en-GB"/>
        </w:rPr>
        <w:t>CIYMS Tennis Club AGM 2020</w:t>
      </w:r>
    </w:p>
    <w:p w14:paraId="1F4B6F78" w14:textId="53450F5A" w:rsidR="001E110A" w:rsidRDefault="001E110A" w:rsidP="001E110A">
      <w:pPr>
        <w:jc w:val="center"/>
        <w:rPr>
          <w:sz w:val="28"/>
          <w:szCs w:val="28"/>
          <w:lang w:val="en-GB"/>
        </w:rPr>
      </w:pPr>
      <w:r w:rsidRPr="001E110A">
        <w:rPr>
          <w:sz w:val="28"/>
          <w:szCs w:val="28"/>
          <w:lang w:val="en-GB"/>
        </w:rPr>
        <w:t>Membership report</w:t>
      </w:r>
    </w:p>
    <w:p w14:paraId="1B6AC411" w14:textId="69F087E1" w:rsidR="001E110A" w:rsidRDefault="001E110A" w:rsidP="001E110A">
      <w:pPr>
        <w:jc w:val="center"/>
        <w:rPr>
          <w:sz w:val="28"/>
          <w:szCs w:val="28"/>
          <w:lang w:val="en-GB"/>
        </w:rPr>
      </w:pPr>
    </w:p>
    <w:p w14:paraId="7541F860" w14:textId="77777777" w:rsidR="001E110A" w:rsidRDefault="001E110A" w:rsidP="001E110A">
      <w:pPr>
        <w:pStyle w:val="PlainText"/>
      </w:pPr>
      <w:r>
        <w:t xml:space="preserve">It has been a very “changeable” year for members at CIYMS Tennis Club and </w:t>
      </w:r>
      <w:proofErr w:type="gramStart"/>
      <w:r>
        <w:t>it’s</w:t>
      </w:r>
      <w:proofErr w:type="gramEnd"/>
      <w:r>
        <w:t xml:space="preserve"> not over yet! I </w:t>
      </w:r>
      <w:proofErr w:type="gramStart"/>
      <w:r>
        <w:t>don’t</w:t>
      </w:r>
      <w:proofErr w:type="gramEnd"/>
      <w:r>
        <w:t xml:space="preserve"> need to remind members about all the events and social gatherings we lost this year, not forgetting the withdrawal of competitive league tennis too.</w:t>
      </w:r>
    </w:p>
    <w:p w14:paraId="7EE26220" w14:textId="77777777" w:rsidR="001E110A" w:rsidRDefault="001E110A" w:rsidP="001E110A">
      <w:pPr>
        <w:pStyle w:val="PlainText"/>
      </w:pPr>
    </w:p>
    <w:p w14:paraId="4DDB568B" w14:textId="77777777" w:rsidR="001E110A" w:rsidRDefault="001E110A" w:rsidP="001E110A">
      <w:pPr>
        <w:pStyle w:val="PlainText"/>
      </w:pPr>
      <w:r>
        <w:t xml:space="preserve">However, despite these disappointments we have all managed to play some tennis and even enter internal </w:t>
      </w:r>
      <w:proofErr w:type="gramStart"/>
      <w:r>
        <w:t>leagues, and</w:t>
      </w:r>
      <w:proofErr w:type="gramEnd"/>
      <w:r>
        <w:t xml:space="preserve"> enjoy a very successful tournament headed up by Jim Lonsdale.</w:t>
      </w:r>
    </w:p>
    <w:p w14:paraId="7293E224" w14:textId="4B0153EF" w:rsidR="001E110A" w:rsidRDefault="001E110A" w:rsidP="001E110A">
      <w:pPr>
        <w:pStyle w:val="PlainText"/>
      </w:pPr>
      <w:r>
        <w:t xml:space="preserve">Members should take note that if Jane, Lisa and Graham had not been meticulous with implementing </w:t>
      </w:r>
      <w:r w:rsidR="009D5FE3">
        <w:t>COVID</w:t>
      </w:r>
      <w:r>
        <w:t xml:space="preserve"> guidelines which include track and trace through Acebook, supplying hand sanitiser, covered warning signs, regular email information and everything related to restrictions we probably could not have reopened. Thank you for all the hard work.</w:t>
      </w:r>
    </w:p>
    <w:p w14:paraId="1667704F" w14:textId="77777777" w:rsidR="001E110A" w:rsidRDefault="001E110A" w:rsidP="001E110A">
      <w:pPr>
        <w:pStyle w:val="PlainText"/>
      </w:pPr>
    </w:p>
    <w:p w14:paraId="2E578281" w14:textId="677AE04F" w:rsidR="001E110A" w:rsidRDefault="001E110A" w:rsidP="001E110A">
      <w:pPr>
        <w:pStyle w:val="PlainText"/>
      </w:pPr>
      <w:proofErr w:type="gramStart"/>
      <w:r>
        <w:t>Thankfully</w:t>
      </w:r>
      <w:proofErr w:type="gramEnd"/>
      <w:r>
        <w:t xml:space="preserve"> our membership has remained steady and to date we have in total 366 members with a small drop in juniors down to 82. I am not disheartened by this as our junior section has quality rather than quantity which we shall see in the future. All coaching class sizes have been reduced with members only allowed to attend (as per government rulings) so this has encouraged casual players to take up full membership. Thank you to the coaching team who have worked throughout all th</w:t>
      </w:r>
      <w:r w:rsidR="00F8708F">
        <w:t>e disruption</w:t>
      </w:r>
      <w:r>
        <w:t xml:space="preserve"> and offered interesting and varied classes – it hasn’t been easy for them either.</w:t>
      </w:r>
    </w:p>
    <w:p w14:paraId="6E36596A" w14:textId="77777777" w:rsidR="001E110A" w:rsidRDefault="001E110A" w:rsidP="001E110A">
      <w:pPr>
        <w:pStyle w:val="PlainText"/>
      </w:pPr>
      <w:r>
        <w:t xml:space="preserve">There are now 17 visually impaired (VI) members who are improving all the time through regular coaching and gameplay, all organised by Jane and her network of volunteers. The suspension of tennis again will be </w:t>
      </w:r>
      <w:proofErr w:type="gramStart"/>
      <w:r>
        <w:t>very hard</w:t>
      </w:r>
      <w:proofErr w:type="gramEnd"/>
      <w:r>
        <w:t xml:space="preserve"> on these members.</w:t>
      </w:r>
    </w:p>
    <w:p w14:paraId="36112D72" w14:textId="77777777" w:rsidR="001E110A" w:rsidRDefault="001E110A" w:rsidP="001E110A">
      <w:pPr>
        <w:pStyle w:val="PlainText"/>
      </w:pPr>
    </w:p>
    <w:p w14:paraId="4C0944A8" w14:textId="77777777" w:rsidR="001E110A" w:rsidRDefault="001E110A" w:rsidP="001E110A">
      <w:pPr>
        <w:pStyle w:val="PlainText"/>
      </w:pPr>
      <w:r>
        <w:t xml:space="preserve">Sometimes it just </w:t>
      </w:r>
      <w:proofErr w:type="gramStart"/>
      <w:r>
        <w:t>isn’t</w:t>
      </w:r>
      <w:proofErr w:type="gramEnd"/>
      <w:r>
        <w:t xml:space="preserve"> about the tennis, the social interaction and friendship at the courtside are just as important and even more so this year for everyone.</w:t>
      </w:r>
    </w:p>
    <w:p w14:paraId="1A9BBD7F" w14:textId="77777777" w:rsidR="001E110A" w:rsidRDefault="001E110A" w:rsidP="001E110A">
      <w:pPr>
        <w:pStyle w:val="PlainText"/>
      </w:pPr>
    </w:p>
    <w:p w14:paraId="63C16A28" w14:textId="77777777" w:rsidR="001E110A" w:rsidRDefault="001E110A" w:rsidP="001E110A">
      <w:pPr>
        <w:pStyle w:val="PlainText"/>
      </w:pPr>
      <w:r>
        <w:t xml:space="preserve">Moving forward I feel the club is still </w:t>
      </w:r>
      <w:proofErr w:type="gramStart"/>
      <w:r>
        <w:t>very strong</w:t>
      </w:r>
      <w:proofErr w:type="gramEnd"/>
      <w:r>
        <w:t xml:space="preserve"> and members have displayed mutual courtesy and understanding towards each other.</w:t>
      </w:r>
    </w:p>
    <w:p w14:paraId="0E126324" w14:textId="49D0267B" w:rsidR="001E110A" w:rsidRDefault="001E110A" w:rsidP="001E110A">
      <w:pPr>
        <w:pStyle w:val="PlainText"/>
      </w:pPr>
      <w:r>
        <w:t xml:space="preserve">As the song says “Things can only get better” so roll </w:t>
      </w:r>
      <w:proofErr w:type="gramStart"/>
      <w:r>
        <w:t>on</w:t>
      </w:r>
      <w:proofErr w:type="gramEnd"/>
      <w:r>
        <w:t xml:space="preserve"> 2021 and let’s make our club the envy of the league.</w:t>
      </w:r>
    </w:p>
    <w:p w14:paraId="11421BAE" w14:textId="302CA978" w:rsidR="001E110A" w:rsidRDefault="001E110A" w:rsidP="001E110A">
      <w:pPr>
        <w:rPr>
          <w:sz w:val="24"/>
          <w:szCs w:val="24"/>
          <w:lang w:val="en-GB"/>
        </w:rPr>
      </w:pPr>
    </w:p>
    <w:p w14:paraId="3C6E3078" w14:textId="7FF4188A" w:rsidR="001E110A" w:rsidRPr="001E110A" w:rsidRDefault="001E110A" w:rsidP="001E110A">
      <w:pPr>
        <w:rPr>
          <w:sz w:val="24"/>
          <w:szCs w:val="24"/>
          <w:lang w:val="en-GB"/>
        </w:rPr>
      </w:pPr>
      <w:r>
        <w:rPr>
          <w:sz w:val="24"/>
          <w:szCs w:val="24"/>
          <w:lang w:val="en-GB"/>
        </w:rPr>
        <w:t>Mandy.</w:t>
      </w:r>
    </w:p>
    <w:sectPr w:rsidR="001E110A" w:rsidRPr="001E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0A"/>
    <w:rsid w:val="000414B3"/>
    <w:rsid w:val="000A611C"/>
    <w:rsid w:val="0012037B"/>
    <w:rsid w:val="001E110A"/>
    <w:rsid w:val="002A4F13"/>
    <w:rsid w:val="003463DA"/>
    <w:rsid w:val="00362E11"/>
    <w:rsid w:val="004D6819"/>
    <w:rsid w:val="00515083"/>
    <w:rsid w:val="005844B0"/>
    <w:rsid w:val="006B3487"/>
    <w:rsid w:val="009122C2"/>
    <w:rsid w:val="009D5FE3"/>
    <w:rsid w:val="00A06B93"/>
    <w:rsid w:val="00A86B32"/>
    <w:rsid w:val="00AC59C7"/>
    <w:rsid w:val="00B86CFE"/>
    <w:rsid w:val="00C34E3A"/>
    <w:rsid w:val="00C54A57"/>
    <w:rsid w:val="00C8148D"/>
    <w:rsid w:val="00C9787E"/>
    <w:rsid w:val="00CE7DD8"/>
    <w:rsid w:val="00D03702"/>
    <w:rsid w:val="00D85D78"/>
    <w:rsid w:val="00DE4FD9"/>
    <w:rsid w:val="00E24F56"/>
    <w:rsid w:val="00E81AE5"/>
    <w:rsid w:val="00E927AB"/>
    <w:rsid w:val="00EE4A5F"/>
    <w:rsid w:val="00F01D42"/>
    <w:rsid w:val="00F40187"/>
    <w:rsid w:val="00F4419B"/>
    <w:rsid w:val="00F87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A5BA"/>
  <w15:chartTrackingRefBased/>
  <w15:docId w15:val="{D229D67B-FC90-40E9-9502-28BFBBD9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110A"/>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1E110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Mounsey</dc:creator>
  <cp:keywords/>
  <dc:description/>
  <cp:lastModifiedBy>Graham Mounsey</cp:lastModifiedBy>
  <cp:revision>3</cp:revision>
  <dcterms:created xsi:type="dcterms:W3CDTF">2020-11-22T22:51:00Z</dcterms:created>
  <dcterms:modified xsi:type="dcterms:W3CDTF">2020-11-24T22:42:00Z</dcterms:modified>
</cp:coreProperties>
</file>